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43A7">
      <w:pPr>
        <w:adjustRightInd w:val="0"/>
        <w:snapToGrid w:val="0"/>
        <w:spacing w:line="560" w:lineRule="exact"/>
        <w:rPr>
          <w:rFonts w:eastAsia="方正仿宋简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附件1</w:t>
      </w:r>
    </w:p>
    <w:p w14:paraId="58005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</w:pPr>
      <w:bookmarkStart w:id="0" w:name="OLE_LINK9"/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人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  <w:lang w:eastAsia="zh-CN"/>
        </w:rPr>
        <w:t>选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highlight w:val="none"/>
        </w:rPr>
        <w:t>材料报送须知</w:t>
      </w:r>
    </w:p>
    <w:p w14:paraId="3BE8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 w14:paraId="67FC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请各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设区市教育局和高校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务必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按照报送时间要求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将下列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项材料电子版打包发送至指定邮箱</w:t>
      </w:r>
      <w:r>
        <w:rPr>
          <w:rFonts w:ascii="宋体" w:hAnsi="宋体" w:eastAsia="宋体" w:cs="宋体"/>
          <w:sz w:val="28"/>
          <w:szCs w:val="28"/>
        </w:rPr>
        <w:t>jsc@zjedu.gov.cn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同时提供可编辑版本及加盖公章扫描件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31E3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1.推选工作情况报告1份，加盖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市教育局或高校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公章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</w:rPr>
        <w:t>人事、纪检、公安等部门证明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以及个人征信报告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</w:p>
    <w:p w14:paraId="35489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所有推荐人选填报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年全国“最美教师”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推荐表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》，（附件2）。</w:t>
      </w:r>
    </w:p>
    <w:p w14:paraId="36B6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</w:t>
      </w:r>
      <w:bookmarkStart w:id="1" w:name="OLE_LINK32"/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推荐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彩色登记照电子版。头部占照片尺寸的2／3，照片尺寸为320*240像素以上，大小为100-500K之间，格式为jpg，文件名为“姓名-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市地/高校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”。同时，提供电子版彩色工作照3-5张，照片大小在1M以上，并以工作内容命名。</w:t>
      </w:r>
      <w:bookmarkEnd w:id="1"/>
    </w:p>
    <w:p w14:paraId="1D1A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推荐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详细事迹材料。严格参照提供的样例（详见附件3）提供材料，内容要翔实准确、感染力强，有具体工作事例，充分展现候选人的先进性和典型性，字数在5000字以内。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事迹材料末尾需</w:t>
      </w:r>
      <w:r>
        <w:rPr>
          <w:rFonts w:hint="default" w:ascii="Times New Roman" w:hAnsi="Times New Roman" w:eastAsia="方正仿宋简体" w:cs="Times New Roman"/>
          <w:sz w:val="30"/>
          <w:szCs w:val="30"/>
          <w:highlight w:val="none"/>
          <w:lang w:val="en-US" w:eastAsia="zh-CN"/>
        </w:rPr>
        <w:t>用一句话提炼推荐人选典型定位和金句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，并用100字左右篇幅写明该推荐人选宣传选树的亮点。</w:t>
      </w:r>
    </w:p>
    <w:p w14:paraId="52B35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.推荐人选视频。视频材料要求横屏拍摄，时长不超过5分钟，文件格式MP4，视频格式为高清格式1080P（1920*1080），需同时提交工作版文件（即无字幕无包装无音乐版本）。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将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材料上传百度网盘，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网盘链接地址需设置为永久有效链接。</w:t>
      </w:r>
    </w:p>
    <w:p w14:paraId="6BDFA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6.《202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年全国“最美教师”推荐汇总表》（附件4）。</w:t>
      </w:r>
    </w:p>
    <w:p w14:paraId="497B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1"/>
        <w:textAlignment w:val="auto"/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请</w:t>
      </w:r>
      <w:r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  <w:t>各地各高校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推荐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材料格式内容严格审核把关后按时报送，对不符合要求的事迹材料将予以退回</w:t>
      </w:r>
      <w:r>
        <w:rPr>
          <w:rFonts w:hint="eastAsia" w:eastAsia="方正仿宋简体" w:cs="Times New Roman"/>
          <w:sz w:val="32"/>
          <w:szCs w:val="32"/>
          <w:highlight w:val="none"/>
          <w:lang w:eastAsia="zh-CN"/>
        </w:rPr>
        <w:t>。</w:t>
      </w:r>
      <w:bookmarkEnd w:id="0"/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AD8BB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A96D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A96D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CAE7C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65EF0"/>
    <w:rsid w:val="110C1532"/>
    <w:rsid w:val="49665EF0"/>
    <w:rsid w:val="545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616</Characters>
  <Lines>0</Lines>
  <Paragraphs>0</Paragraphs>
  <TotalTime>11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2026-03-03T02:47:00Z</dcterms:created>
  <dc:creator>查亮</dc:creator>
  <cp:lastModifiedBy>思静</cp:lastModifiedBy>
  <dcterms:modified xsi:type="dcterms:W3CDTF">2026-03-09T09:24:37Z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05385D3B1A2A437BADE1836A05AE1360_11</vt:lpwstr>
  </property>
  <property fmtid="{D5CDD505-2E9C-101B-9397-08002B2CF9AE}" pid="4" name="KSOTemplateDocerSaveRecord">
    <vt:lpwstr>eyJoZGlkIjoiODYxMDBkYTdlYzgxOGRmYjAzZjZmMzMxMDcwMzI3YWEiLCJ1c2VySWQiOiI0MzU0MDYxODQifQ==</vt:lpwstr>
  </property>
</Properties>
</file>