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E19F">
      <w:pPr>
        <w:jc w:val="center"/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来华留学研究生招生导师简历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(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模板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)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49"/>
        <w:gridCol w:w="2736"/>
        <w:gridCol w:w="2237"/>
      </w:tblGrid>
      <w:tr w14:paraId="55B0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57" w:hRule="atLeast"/>
        </w:trPr>
        <w:tc>
          <w:tcPr>
            <w:tcW w:w="3549" w:type="dxa"/>
          </w:tcPr>
          <w:p w14:paraId="26B93B8D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  <w:p w14:paraId="33EC1596"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姓名：包敏</w:t>
            </w:r>
          </w:p>
          <w:p w14:paraId="321B5FA1"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拼音：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MIN BAO</w:t>
            </w:r>
          </w:p>
        </w:tc>
        <w:tc>
          <w:tcPr>
            <w:tcW w:w="2736" w:type="dxa"/>
          </w:tcPr>
          <w:p w14:paraId="6D5CB318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  <w:p w14:paraId="582E92A6">
            <w:pPr>
              <w:jc w:val="both"/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职称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Title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:副教授</w:t>
            </w:r>
          </w:p>
          <w:p w14:paraId="537A967B">
            <w:pPr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Associate Professor</w:t>
            </w:r>
          </w:p>
          <w:p w14:paraId="1917BD36">
            <w:pPr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博导 Ph.D. Supervisor</w:t>
            </w:r>
          </w:p>
        </w:tc>
        <w:tc>
          <w:tcPr>
            <w:tcW w:w="2237" w:type="dxa"/>
            <w:vMerge w:val="restart"/>
          </w:tcPr>
          <w:p w14:paraId="6B8D7C8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  <w:p w14:paraId="691EBCA7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90E5B79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269168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 片</w:t>
            </w:r>
          </w:p>
        </w:tc>
      </w:tr>
      <w:tr w14:paraId="0D45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9" w:type="dxa"/>
          </w:tcPr>
          <w:p w14:paraId="5101D493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（School）: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第二临床医学院</w:t>
            </w:r>
          </w:p>
          <w:p w14:paraId="08C6B704"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The Second School of Medicine</w:t>
            </w:r>
          </w:p>
        </w:tc>
        <w:tc>
          <w:tcPr>
            <w:tcW w:w="2736" w:type="dxa"/>
          </w:tcPr>
          <w:p w14:paraId="0AF463BB">
            <w:pPr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（Discipline）:</w:t>
            </w:r>
          </w:p>
          <w:p w14:paraId="6E78274D"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 xml:space="preserve">神经病学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Neurology</w:t>
            </w:r>
          </w:p>
        </w:tc>
        <w:tc>
          <w:tcPr>
            <w:tcW w:w="2237" w:type="dxa"/>
            <w:vMerge w:val="continue"/>
            <w:tcBorders/>
          </w:tcPr>
          <w:p w14:paraId="173A00A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5F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9" w:type="dxa"/>
          </w:tcPr>
          <w:p w14:paraId="21AD95F5">
            <w:pPr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eastAsia="zh-CN"/>
              </w:rPr>
              <w:t>研究方向（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Research Interests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）:</w:t>
            </w:r>
          </w:p>
          <w:p w14:paraId="6EAA9877">
            <w:pPr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59366DC4">
            <w:pPr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32010388">
            <w:pPr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2736" w:type="dxa"/>
          </w:tcPr>
          <w:p w14:paraId="1BD14DF6">
            <w:pPr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邮箱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（Email）:</w:t>
            </w:r>
          </w:p>
        </w:tc>
        <w:tc>
          <w:tcPr>
            <w:tcW w:w="2237" w:type="dxa"/>
            <w:vMerge w:val="continue"/>
            <w:tcBorders/>
          </w:tcPr>
          <w:p w14:paraId="670DB38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F1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  <w:tcBorders/>
          </w:tcPr>
          <w:p w14:paraId="70F5B49B"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个人简历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（Biography）</w:t>
            </w:r>
          </w:p>
        </w:tc>
      </w:tr>
      <w:tr w14:paraId="16DF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  <w:tcBorders/>
          </w:tcPr>
          <w:p w14:paraId="5059DABA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教育背景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(Educational Background)</w:t>
            </w:r>
          </w:p>
          <w:p w14:paraId="15B1A05E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FE76BFC">
            <w:pPr>
              <w:jc w:val="left"/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(Working Experience)</w:t>
            </w:r>
          </w:p>
          <w:p w14:paraId="32A8B293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08AC266">
            <w:pPr>
              <w:jc w:val="left"/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学术兼职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(Part-time Academic Jobs)</w:t>
            </w:r>
          </w:p>
          <w:p w14:paraId="604A6CC1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4433B32">
            <w:pPr>
              <w:jc w:val="left"/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所获荣誉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(Awards)</w:t>
            </w:r>
          </w:p>
          <w:p w14:paraId="7A886FC4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C7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  <w:tcBorders/>
          </w:tcPr>
          <w:p w14:paraId="3BBD28CE"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发表文章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Representative Publication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2C9E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  <w:tcBorders/>
          </w:tcPr>
          <w:p w14:paraId="79D4A4A2"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[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] Rosenfeld P. J., Brown D. M., Heier J. S., et al. Ranibizumab for Neovascular Age-Related Macular Degeneration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New England Journal of Medicine 2006,355(14):1419-1431. </w:t>
            </w:r>
          </w:p>
          <w:p w14:paraId="2CCB7B97"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[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] Cabral T., Mello L. G. M., Lima L. H., et al. Retinal and Choroidal Angiogenesis: A Review of New Targets. International Journal of Retina and Vitreous 2017,3(1):31. </w:t>
            </w:r>
          </w:p>
          <w:p w14:paraId="15D2AC23"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[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] Zhang K., Zhang L., Weinreb R. N. Ophthalmic Drug Discovery: Novel Targets and Mechanisms for Retinal Diseases and Glaucoma. Nature Reviews Drug Discovery 2012,11(7):541-559.</w:t>
            </w:r>
          </w:p>
          <w:p w14:paraId="4CA4BEA8"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[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] Spooner K., Mhlanga C., Hong T., et al. The Burden of Neovascular Age-Related Macular Degeneration: A Patient's Perspective. Clinical Ophthalmology 2018,12:2483-2491.</w:t>
            </w:r>
          </w:p>
        </w:tc>
      </w:tr>
    </w:tbl>
    <w:p w14:paraId="0DFE42A9"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478BE"/>
    <w:rsid w:val="27C4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2025-02-04T08:39:00Z</dcterms:created>
  <dc:creator>甜甜瓯 </dc:creator>
  <cp:lastModifiedBy>甜甜瓯 </cp:lastModifiedBy>
  <dcterms:modified xsi:type="dcterms:W3CDTF">2025-02-04T09:07:15Z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77C07F3E4A61481DA6E447CD26B46EB5_11</vt:lpwstr>
  </property>
  <property fmtid="{D5CDD505-2E9C-101B-9397-08002B2CF9AE}" pid="4" name="KSOTemplateDocerSaveRecord">
    <vt:lpwstr>eyJoZGlkIjoiODFkN2Y0YTFkMjJhNjNiNzkwOGM4N2VmM2RiNTRiYWUiLCJ1c2VySWQiOiIzMDczNDI5NDEifQ==</vt:lpwstr>
  </property>
</Properties>
</file>