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附件3</w:t>
      </w:r>
    </w:p>
    <w:p>
      <w:pPr>
        <w:pStyle w:val="7"/>
        <w:numPr>
          <w:ilvl w:val="0"/>
          <w:numId w:val="0"/>
        </w:numPr>
        <w:jc w:val="center"/>
        <w:rPr>
          <w:rFonts w:hint="eastAsia" w:ascii="黑体" w:hAnsi="黑体" w:eastAsia="黑体" w:cs="黑体"/>
          <w:color w:val="000000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color w:val="000000"/>
          <w:sz w:val="40"/>
          <w:szCs w:val="40"/>
          <w:lang w:eastAsia="zh-CN"/>
        </w:rPr>
        <w:t>温州医科大学教育教学项目填报操作说明</w:t>
      </w:r>
    </w:p>
    <w:p>
      <w:pPr>
        <w:pStyle w:val="7"/>
        <w:numPr>
          <w:ilvl w:val="0"/>
          <w:numId w:val="0"/>
        </w:numPr>
        <w:ind w:leftChars="0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ascii="仿宋" w:hAnsi="仿宋" w:eastAsia="仿宋" w:cs="仿宋"/>
          <w:b/>
          <w:bCs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1.登陆系统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ascii="仿宋" w:hAnsi="仿宋" w:eastAsia="仿宋" w:cs="仿宋"/>
          <w:b/>
          <w:bCs/>
          <w:sz w:val="24"/>
          <w:szCs w:val="28"/>
        </w:rPr>
      </w:pPr>
      <w:r>
        <w:rPr>
          <w:rFonts w:hint="eastAsia" w:ascii="仿宋" w:hAnsi="仿宋" w:eastAsia="仿宋" w:cs="仿宋"/>
          <w:b/>
          <w:bCs/>
          <w:sz w:val="24"/>
          <w:szCs w:val="28"/>
        </w:rPr>
        <w:t>1.1进入网页：</w:t>
      </w:r>
      <w:r>
        <w:fldChar w:fldCharType="begin"/>
      </w:r>
      <w:r>
        <w:instrText xml:space="preserve"> HYPERLINK "http://jwc.zlgc2.chaoxing.com/" </w:instrText>
      </w:r>
      <w:r>
        <w:fldChar w:fldCharType="separate"/>
      </w:r>
      <w:r>
        <w:rPr>
          <w:rStyle w:val="5"/>
          <w:rFonts w:hint="eastAsia" w:ascii="仿宋" w:hAnsi="仿宋" w:eastAsia="仿宋" w:cs="仿宋"/>
          <w:b/>
          <w:bCs/>
          <w:sz w:val="24"/>
          <w:szCs w:val="28"/>
        </w:rPr>
        <w:t>http://jwc.zlgc2.chaoxing.com/</w:t>
      </w:r>
      <w:r>
        <w:rPr>
          <w:rStyle w:val="5"/>
          <w:rFonts w:hint="eastAsia" w:ascii="仿宋" w:hAnsi="仿宋" w:eastAsia="仿宋" w:cs="仿宋"/>
          <w:b/>
          <w:bCs/>
          <w:sz w:val="24"/>
          <w:szCs w:val="28"/>
        </w:rPr>
        <w:fldChar w:fldCharType="end"/>
      </w:r>
      <w:r>
        <w:rPr>
          <w:rStyle w:val="5"/>
          <w:rFonts w:hint="eastAsia" w:ascii="仿宋" w:hAnsi="仿宋" w:eastAsia="仿宋" w:cs="仿宋"/>
          <w:b/>
          <w:bCs/>
          <w:sz w:val="24"/>
          <w:szCs w:val="28"/>
        </w:rPr>
        <w:t>，</w:t>
      </w:r>
      <w:r>
        <w:rPr>
          <w:rFonts w:hint="eastAsia" w:ascii="仿宋" w:hAnsi="仿宋" w:eastAsia="仿宋" w:cs="仿宋"/>
          <w:b/>
          <w:bCs/>
          <w:sz w:val="24"/>
          <w:szCs w:val="28"/>
        </w:rPr>
        <w:t>点击“登录”。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ascii="仿宋" w:hAnsi="仿宋" w:eastAsia="仿宋" w:cs="仿宋"/>
          <w:b/>
          <w:bCs/>
          <w:sz w:val="24"/>
          <w:szCs w:val="28"/>
        </w:rPr>
      </w:pPr>
      <w:r>
        <w:rPr>
          <w:rFonts w:hint="eastAsia" w:ascii="仿宋" w:hAnsi="仿宋" w:eastAsia="仿宋" w:cs="仿宋"/>
          <w:b/>
          <w:bCs/>
          <w:sz w:val="24"/>
          <w:szCs w:val="28"/>
        </w:rPr>
        <w:drawing>
          <wp:inline distT="0" distB="0" distL="114300" distR="114300">
            <wp:extent cx="4343400" cy="2364105"/>
            <wp:effectExtent l="0" t="0" r="0" b="17145"/>
            <wp:docPr id="16" name="图片 16" descr="15994311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59943110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02"/>
        <w:textAlignment w:val="auto"/>
        <w:rPr>
          <w:b/>
          <w:bCs/>
          <w:sz w:val="2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ascii="仿宋" w:hAnsi="仿宋" w:eastAsia="仿宋" w:cs="仿宋"/>
          <w:b/>
          <w:bCs/>
          <w:sz w:val="24"/>
          <w:szCs w:val="28"/>
        </w:rPr>
      </w:pPr>
      <w:r>
        <w:rPr>
          <w:rFonts w:hint="eastAsia" w:ascii="仿宋" w:hAnsi="仿宋" w:eastAsia="仿宋" w:cs="仿宋"/>
          <w:b/>
          <w:bCs/>
          <w:sz w:val="24"/>
          <w:szCs w:val="28"/>
        </w:rPr>
        <w:t>1.2进入账号登录页面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02" w:firstLineChars="0"/>
        <w:textAlignment w:val="auto"/>
        <w:rPr>
          <w:rFonts w:hint="eastAsia" w:eastAsiaTheme="minorEastAsia"/>
          <w:b/>
          <w:bCs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8"/>
        </w:rPr>
        <w:t>在主页右上方输入账号，密码点击登录</w:t>
      </w:r>
      <w:r>
        <w:rPr>
          <w:rFonts w:hint="eastAsia" w:ascii="仿宋" w:hAnsi="仿宋" w:eastAsia="仿宋" w:cs="仿宋"/>
          <w:b/>
          <w:bCs/>
          <w:sz w:val="24"/>
          <w:szCs w:val="28"/>
          <w:highlight w:val="yellow"/>
        </w:rPr>
        <w:t>（账号：工号/终身码；初始密码：s654321s）</w:t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6690" cy="2547620"/>
            <wp:effectExtent l="0" t="0" r="10160" b="5080"/>
            <wp:docPr id="14" name="图片 14" descr="15927868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592786878(1)"/>
                    <pic:cNvPicPr>
                      <a:picLocks noChangeAspect="1"/>
                    </pic:cNvPicPr>
                  </pic:nvPicPr>
                  <pic:blipFill>
                    <a:blip r:embed="rId5"/>
                    <a:srcRect b="3097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2.登录后点击工作台按钮进入“工作台”模块</w:t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039995" cy="2381250"/>
            <wp:effectExtent l="0" t="0" r="8255" b="0"/>
            <wp:docPr id="18" name="图片 18" descr="16220853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622085358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教师申报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（1）教师在线申报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A.进入工作台进入我的项目模块，点击在线申报进入在线申报模块</w:t>
      </w:r>
    </w:p>
    <w:p>
      <w:pPr>
        <w:pStyle w:val="7"/>
        <w:ind w:left="0" w:leftChars="0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39995" cy="2520315"/>
            <wp:effectExtent l="0" t="0" r="8255" b="13335"/>
            <wp:docPr id="1" name="图片 1" descr="15827814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278147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B.选择申报的项目类型“2021年度校级高等教育教学改革项目”，点击项目类型名称查看申报要求</w:t>
      </w:r>
    </w:p>
    <w:p>
      <w:pPr>
        <w:pStyle w:val="7"/>
        <w:ind w:left="0" w:leftChars="0" w:firstLine="0" w:firstLineChars="0"/>
        <w:rPr>
          <w:rFonts w:hint="eastAsia" w:eastAsiaTheme="minorEastAsia"/>
          <w:lang w:eastAsia="zh-CN"/>
        </w:rPr>
      </w:pPr>
      <w:r>
        <w:rPr>
          <w:sz w:val="21"/>
        </w:rPr>
        <w:drawing>
          <wp:inline distT="0" distB="0" distL="114300" distR="114300">
            <wp:extent cx="5039995" cy="1114425"/>
            <wp:effectExtent l="0" t="0" r="8255" b="9525"/>
            <wp:docPr id="19" name="图片 19" descr="16220855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622085573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C.点击详细页面中的我要申报按钮，进入项目资料填写模块</w:t>
      </w:r>
    </w:p>
    <w:p>
      <w:pPr>
        <w:pStyle w:val="7"/>
        <w:ind w:left="0" w:leftChars="0" w:firstLine="0" w:firstLineChars="0"/>
      </w:pPr>
      <w:r>
        <w:drawing>
          <wp:inline distT="0" distB="0" distL="0" distR="0">
            <wp:extent cx="5039995" cy="2436495"/>
            <wp:effectExtent l="0" t="0" r="825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D.所有资料填写完成后，点击提交就可以将项目提交到评审流程，提交之后无法修改，需要修改请联系教务处管理员。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如果还没有完全填写完申报资料可以点击保存，项目会保存在我的项目中，点击继续申报即可继续编辑。</w:t>
      </w:r>
    </w:p>
    <w:p/>
    <w:p/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360" w:leftChars="0" w:hanging="36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学院在线审核、推荐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A.进入工作台默认进入项目评审，点击申报管理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57750" cy="2038350"/>
            <wp:effectExtent l="0" t="0" r="0" b="0"/>
            <wp:docPr id="2" name="图片 2" descr="158279920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82799204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kern w:val="2"/>
          <w:sz w:val="28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28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32"/>
          <w:lang w:val="en-US" w:eastAsia="zh-CN" w:bidi="ar-SA"/>
        </w:rPr>
        <w:t>B.点击审核相应任务栏</w:t>
      </w:r>
    </w:p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仿宋" w:hAnsi="仿宋" w:eastAsia="仿宋" w:cs="仿宋"/>
          <w:kern w:val="2"/>
          <w:sz w:val="28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32"/>
          <w:lang w:val="en-US" w:eastAsia="zh-CN" w:bidi="ar-SA"/>
        </w:rPr>
        <w:t>C.进行项目管理审核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E63ACD"/>
    <w:multiLevelType w:val="multilevel"/>
    <w:tmpl w:val="15E63AC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86"/>
    <w:rsid w:val="001A693F"/>
    <w:rsid w:val="001D4806"/>
    <w:rsid w:val="00546A48"/>
    <w:rsid w:val="00597206"/>
    <w:rsid w:val="00636DC2"/>
    <w:rsid w:val="006D43A5"/>
    <w:rsid w:val="00840A1F"/>
    <w:rsid w:val="009B647E"/>
    <w:rsid w:val="00A47D84"/>
    <w:rsid w:val="00A5046A"/>
    <w:rsid w:val="00B36101"/>
    <w:rsid w:val="00BE3911"/>
    <w:rsid w:val="00D24D86"/>
    <w:rsid w:val="00FC0781"/>
    <w:rsid w:val="04406BDD"/>
    <w:rsid w:val="0F2E00AA"/>
    <w:rsid w:val="17F11D60"/>
    <w:rsid w:val="24E27D7E"/>
    <w:rsid w:val="2A52443F"/>
    <w:rsid w:val="341A1F17"/>
    <w:rsid w:val="383D539D"/>
    <w:rsid w:val="385A02BE"/>
    <w:rsid w:val="3DE676C3"/>
    <w:rsid w:val="45336E45"/>
    <w:rsid w:val="46C4528E"/>
    <w:rsid w:val="4BA8569E"/>
    <w:rsid w:val="4C5F0562"/>
    <w:rsid w:val="4EB539AD"/>
    <w:rsid w:val="4F6A1E3B"/>
    <w:rsid w:val="57E76230"/>
    <w:rsid w:val="591C59F4"/>
    <w:rsid w:val="63C95166"/>
    <w:rsid w:val="675E7CFE"/>
    <w:rsid w:val="6A8024E8"/>
    <w:rsid w:val="6D4A600E"/>
    <w:rsid w:val="6F4B1E39"/>
    <w:rsid w:val="79CC67B9"/>
    <w:rsid w:val="7AB505D8"/>
    <w:rsid w:val="7C5F0250"/>
    <w:rsid w:val="7F2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221</Words>
  <Characters>1265</Characters>
  <Lines>10</Lines>
  <Paragraphs>2</Paragraphs>
  <TotalTime>4</TotalTime>
  <ScaleCrop>false</ScaleCrop>
  <LinksUpToDate>false</LinksUpToDate>
  <CharactersWithSpaces>1484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2015-10-19T07:02:00Z</dcterms:created>
  <dc:creator>admin</dc:creator>
  <cp:lastModifiedBy>杨鸣哲</cp:lastModifiedBy>
  <dcterms:modified xsi:type="dcterms:W3CDTF">2021-05-27T03:24:38Z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945FFA14ECFD4F6F991FF11867BFFF68</vt:lpwstr>
  </property>
</Properties>
</file>