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B" w:rsidRPr="00F00ABB" w:rsidRDefault="00F00ABB" w:rsidP="00F00ABB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F00ABB">
        <w:rPr>
          <w:rFonts w:ascii="华文中宋" w:eastAsia="华文中宋" w:hAnsi="华文中宋" w:cs="宋体" w:hint="eastAsia"/>
          <w:b/>
          <w:bCs/>
          <w:color w:val="000000"/>
          <w:kern w:val="0"/>
          <w:sz w:val="48"/>
          <w:szCs w:val="48"/>
        </w:rPr>
        <w:t>关于举办温州医科大学2018“华丽杯”羽毛球比赛暨第44届运动会教工甲组羽毛球比赛的通知</w:t>
      </w:r>
    </w:p>
    <w:p w:rsidR="00F00ABB" w:rsidRPr="00F00ABB" w:rsidRDefault="00F00ABB" w:rsidP="00F00AB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00ABB" w:rsidRPr="00F00ABB" w:rsidRDefault="00F00ABB" w:rsidP="00F00ABB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各单位：</w:t>
      </w:r>
    </w:p>
    <w:p w:rsidR="00F00ABB" w:rsidRPr="00F00ABB" w:rsidRDefault="00F00ABB" w:rsidP="00F00ABB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为庆祝温州医科大学建校60周年，增强温州医科大学及各附属医院间的交流和沟通，凝聚力量，共促发展，特举办温州医科大学2018“华丽杯”羽毛球比赛暨第44届运动会教工甲组羽毛球比赛。现将有关事项通知如下：</w:t>
      </w:r>
    </w:p>
    <w:p w:rsidR="00F00ABB" w:rsidRPr="00F00ABB" w:rsidRDefault="00F00ABB" w:rsidP="00F00ABB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一、参赛单位：温州医科大学本部、温州医科大学仁济学院、各直管和非直管附属医院。</w:t>
      </w:r>
    </w:p>
    <w:p w:rsidR="00F00ABB" w:rsidRPr="00F00ABB" w:rsidRDefault="00F00ABB" w:rsidP="00F00ABB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二、比赛时间：2018年6月23-24日（周六-周日）。</w:t>
      </w:r>
    </w:p>
    <w:p w:rsidR="00F00ABB" w:rsidRPr="00F00ABB" w:rsidRDefault="00F00ABB" w:rsidP="00F00ABB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三、比赛地点：温州医科大学（茶山校区）体育馆羽毛球场。</w:t>
      </w:r>
    </w:p>
    <w:p w:rsidR="00F00ABB" w:rsidRPr="00F00ABB" w:rsidRDefault="00F00ABB" w:rsidP="00F00ABB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请各单位做好组织工作，积极参赛，并于6月5日前将报名表交温州医科大学工会（地址：浙江省温州市</w:t>
      </w:r>
      <w:proofErr w:type="gramStart"/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瓯</w:t>
      </w:r>
      <w:proofErr w:type="gramEnd"/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海区茶山高教园区）。</w:t>
      </w:r>
      <w:hyperlink r:id="rId5" w:history="1">
        <w:r w:rsidRPr="00F00ABB">
          <w:rPr>
            <w:rFonts w:ascii="宋体" w:eastAsia="宋体" w:hAnsi="宋体" w:cs="宋体" w:hint="eastAsia"/>
            <w:color w:val="333333"/>
            <w:kern w:val="0"/>
            <w:sz w:val="32"/>
            <w:szCs w:val="32"/>
          </w:rPr>
          <w:t>同时将报名表</w:t>
        </w:r>
        <w:proofErr w:type="gramStart"/>
        <w:r w:rsidRPr="00F00ABB">
          <w:rPr>
            <w:rFonts w:ascii="宋体" w:eastAsia="宋体" w:hAnsi="宋体" w:cs="宋体" w:hint="eastAsia"/>
            <w:color w:val="333333"/>
            <w:kern w:val="0"/>
            <w:sz w:val="32"/>
            <w:szCs w:val="32"/>
          </w:rPr>
          <w:t>电子稿发</w:t>
        </w:r>
        <w:proofErr w:type="gramEnd"/>
        <w:r w:rsidRPr="00F00ABB">
          <w:rPr>
            <w:rFonts w:ascii="宋体" w:eastAsia="宋体" w:hAnsi="宋体" w:cs="宋体" w:hint="eastAsia"/>
            <w:color w:val="333333"/>
            <w:kern w:val="0"/>
            <w:sz w:val="32"/>
            <w:szCs w:val="32"/>
          </w:rPr>
          <w:t>514500969@qq.com、195447262@qq.com。联系人：张慧玲（18968882870）、陈冈（13566288865），传真：0577-86689707。</w:t>
        </w:r>
      </w:hyperlink>
    </w:p>
    <w:p w:rsidR="00F00ABB" w:rsidRPr="00F00ABB" w:rsidRDefault="00F00ABB" w:rsidP="00F00ABB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附件一： 2018“华丽杯”羽毛球竞赛规程</w:t>
      </w:r>
    </w:p>
    <w:p w:rsidR="007E0C93" w:rsidRDefault="00F00ABB" w:rsidP="00F00ABB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附件二： 2018“华丽杯”羽毛球比赛报名表</w:t>
      </w:r>
    </w:p>
    <w:p w:rsidR="00F00ABB" w:rsidRPr="00F00ABB" w:rsidRDefault="00F00ABB" w:rsidP="00F00ABB">
      <w:pPr>
        <w:widowControl/>
        <w:shd w:val="clear" w:color="auto" w:fill="FFFFFF"/>
        <w:spacing w:line="560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温州医科大学体育运动委员会</w:t>
      </w:r>
    </w:p>
    <w:p w:rsidR="00F00ABB" w:rsidRPr="00F00ABB" w:rsidRDefault="00F00ABB" w:rsidP="00F00ABB">
      <w:pPr>
        <w:widowControl/>
        <w:shd w:val="clear" w:color="auto" w:fill="FFFFFF"/>
        <w:spacing w:line="56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00A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2018年5月21日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F00ABB" w:rsidRPr="00F00ABB" w:rsidTr="00F00ABB">
        <w:trPr>
          <w:trHeight w:val="375"/>
          <w:tblCellSpacing w:w="0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F00ABB" w:rsidRPr="00F00ABB" w:rsidRDefault="00F00ABB" w:rsidP="00F00AB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00A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附件：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F00ABB" w:rsidRPr="00F00ABB" w:rsidRDefault="00F00ABB" w:rsidP="00F00AB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0ABB" w:rsidRPr="00F00ABB" w:rsidTr="00F00ABB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ABB" w:rsidRPr="00F00ABB" w:rsidRDefault="00F00ABB" w:rsidP="00F00AB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ABB" w:rsidRPr="00F00ABB" w:rsidRDefault="00F00ABB" w:rsidP="00F00AB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" w:tgtFrame="_blank" w:history="1">
              <w:r w:rsidRPr="00F00ABB">
                <w:rPr>
                  <w:rFonts w:ascii="宋体" w:eastAsia="宋体" w:hAnsi="宋体" w:cs="宋体" w:hint="eastAsia"/>
                  <w:color w:val="333333"/>
                  <w:kern w:val="0"/>
                  <w:sz w:val="24"/>
                  <w:szCs w:val="24"/>
                </w:rPr>
                <w:t>附件一.docx</w:t>
              </w:r>
            </w:hyperlink>
          </w:p>
        </w:tc>
      </w:tr>
      <w:tr w:rsidR="00F00ABB" w:rsidRPr="00F00ABB" w:rsidTr="00F00ABB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ABB" w:rsidRPr="00F00ABB" w:rsidRDefault="00F00ABB" w:rsidP="00F00AB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ABB" w:rsidRPr="00F00ABB" w:rsidRDefault="00F00ABB" w:rsidP="00F00AB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7" w:tgtFrame="_blank" w:history="1">
              <w:r w:rsidRPr="00F00ABB">
                <w:rPr>
                  <w:rFonts w:ascii="宋体" w:eastAsia="宋体" w:hAnsi="宋体" w:cs="宋体" w:hint="eastAsia"/>
                  <w:color w:val="333333"/>
                  <w:kern w:val="0"/>
                  <w:sz w:val="24"/>
                  <w:szCs w:val="24"/>
                </w:rPr>
                <w:t>附件二.docx</w:t>
              </w:r>
            </w:hyperlink>
          </w:p>
        </w:tc>
      </w:tr>
    </w:tbl>
    <w:p w:rsidR="00F00ABB" w:rsidRPr="00F00ABB" w:rsidRDefault="00F00ABB" w:rsidP="00F00ABB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sectPr w:rsidR="00F00ABB" w:rsidRPr="00F0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61"/>
    <w:rsid w:val="00542CC8"/>
    <w:rsid w:val="007F0F8D"/>
    <w:rsid w:val="00F00ABB"/>
    <w:rsid w:val="00F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">
    <w:name w:val="style6"/>
    <w:basedOn w:val="a0"/>
    <w:rsid w:val="00F00ABB"/>
  </w:style>
  <w:style w:type="character" w:styleId="a3">
    <w:name w:val="Hyperlink"/>
    <w:basedOn w:val="a0"/>
    <w:uiPriority w:val="99"/>
    <w:semiHidden/>
    <w:unhideWhenUsed/>
    <w:rsid w:val="00F00A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">
    <w:name w:val="style6"/>
    <w:basedOn w:val="a0"/>
    <w:rsid w:val="00F00ABB"/>
  </w:style>
  <w:style w:type="character" w:styleId="a3">
    <w:name w:val="Hyperlink"/>
    <w:basedOn w:val="a0"/>
    <w:uiPriority w:val="99"/>
    <w:semiHidden/>
    <w:unhideWhenUsed/>
    <w:rsid w:val="00F00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856">
          <w:marLeft w:val="0"/>
          <w:marRight w:val="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278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mu.edu.cn/attachmentDownload.php?attachmentId=49f14b7c-5d5a-11e8-b063-bf40370becc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mu.edu.cn/attachmentDownload.php?attachmentId=472a6342-5d5a-11e8-b063-bf40370beccc" TargetMode="External"/><Relationship Id="rId5" Type="http://schemas.openxmlformats.org/officeDocument/2006/relationships/hyperlink" Target="mailto:%E5%90%8C%E6%97%B6%E5%B0%86%E6%8A%A5%E5%90%8D%E8%A1%A8%E7%94%B5%E5%AD%90%E7%A8%BF%E5%8F%91514500969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黄象好</dc:creator>
  <cp:keywords/>
  <dc:description/>
  <cp:lastModifiedBy>黄象好</cp:lastModifiedBy>
  <cp:revision>2</cp:revision>
  <dcterms:created xsi:type="dcterms:W3CDTF">2018-05-24T01:03:00Z</dcterms:created>
  <dcterms:modified xsi:type="dcterms:W3CDTF">2018-05-24T01:04:00Z</dcterms:modified>
</cp:coreProperties>
</file>