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黑体" w:hAnsi="黑体" w:eastAsia="黑体"/>
          <w:sz w:val="28"/>
          <w:szCs w:val="32"/>
          <w:lang w:eastAsia="zh-CN"/>
        </w:rPr>
      </w:pPr>
      <w:r>
        <w:rPr>
          <w:rFonts w:hint="eastAsia" w:ascii="黑体" w:hAnsi="黑体" w:eastAsia="黑体"/>
          <w:sz w:val="28"/>
          <w:szCs w:val="32"/>
        </w:rPr>
        <w:t>附件</w:t>
      </w:r>
      <w:r>
        <w:rPr>
          <w:rFonts w:hint="eastAsia" w:ascii="黑体" w:hAnsi="黑体" w:eastAsia="黑体"/>
          <w:sz w:val="28"/>
          <w:szCs w:val="32"/>
          <w:lang w:val="en-US" w:eastAsia="zh-CN"/>
        </w:rPr>
        <w:t>3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浙江省高教育学会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“智慧教育与教学数字化转型研究”专项课题研究选题指南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1.智慧教育背景下人才培养数字化转型的理念与实践研究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2.以目标达成度智慧系统工具，构建专业建设管理数字化转型的探索与实践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3.智慧教育背景下，推动一流专业建设及专业认证的数字化系统建设与实践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4.依托智慧教育一体化教学与管理平台，推动职业院校专业建设和人才培养高质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jc w:val="left"/>
        <w:textAlignment w:val="auto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</w:pPr>
      <w:bookmarkStart w:id="0" w:name="_GoBack"/>
      <w:bookmarkEnd w:id="0"/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量发展的研究与实践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5.新常态下在线教学建、用、学、管全过程智慧化治理机制研究与实践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6.智慧教育背景下跨学校、跨区域优质教学资源建设与协同育人机制探索与实践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7.智慧教育背景下一二课堂融通模式研究与实践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8.基于数字化系统，构建以智慧教育教学生态系统应用为基础的多样化评价方法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jc w:val="left"/>
        <w:textAlignment w:val="auto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9.基于微服务技术架构，推进教学与管理一体化建设和教学效率的研究与实践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10.利用知识图谱、教学大数据、人工智能等技术，构建个性化教育教学生态建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jc w:val="left"/>
        <w:textAlignment w:val="auto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设的研究与实践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11.基于智慧教学与管理系统工具应用、教学大数据分析和教学管理全流程数字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jc w:val="left"/>
        <w:textAlignment w:val="auto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化改进，提升教育教学质量的研究与实践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12.基于虚拟教研室的新型教学基层组织建设的研究与实践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13.基于微服务技术，构建“1+N”的智慧教育数字基座的研究与实践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14.智慧教育质量标准与评价体系的研究与实践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15.高职专业(群)数字化转型的内涵与路径研究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16.数字化转型对职业教育的挑战与对策研究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17.智慧教育背景下职业院校教学生态的研究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18.智慧教育背景下职业院校教师胜任力的研究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19.智慧教育背景下职业院校实践教学改革研究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20.智慧教育背景下职业院校专业教学资源库建设研究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21.跨学科人才培养探索与实践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" w:hanging="480" w:hangingChars="200"/>
        <w:jc w:val="left"/>
        <w:textAlignment w:val="auto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>22.科教融合机制的探索与实践23.教材管理体制机制建设及精品教材建设研究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jc w:val="left"/>
        <w:textAlignment w:val="auto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与实践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24.学生与学生评价改革及支持服务体系建设的探索与实践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25.基于课程思政在线课程建设和教学实践示例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26.基于混合式课程建设及其教学改革实践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27.基于混合式教学的通识课教学改革实践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28.基于智慧课堂互动系统的教学改革实践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29.利用信息化工具开展经典阅读学分课教学改革实践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30.运用教学大数据技术对教学质量进行评估评价实践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31.基于超星一平三端智慧教学系统的教学改革实践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32.利用示范教学包进行混合式教学改革的实践与探索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33.基于智慧考试的实践与探索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34.基于信息化手段提升教学督导评价实践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  <w:t>35.基于新工科、新农科、新文科、新医科混合式课程教学改革实践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宋体" w:cs="宋体"/>
          <w:color w:val="000000"/>
          <w:kern w:val="0"/>
          <w:sz w:val="24"/>
          <w:szCs w:val="24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lOGQ1NDc1OTU3ZjQ2NGIyZTNlNDU0NjBhMTVlYjMifQ=="/>
  </w:docVars>
  <w:rsids>
    <w:rsidRoot w:val="00000000"/>
    <w:rsid w:val="22C4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2023-03-12T12:30:27Z</dcterms:created>
  <dc:creator>YMZ</dc:creator>
  <cp:lastModifiedBy>杨鸣哲Sissi</cp:lastModifiedBy>
  <dcterms:modified xsi:type="dcterms:W3CDTF">2023-03-12T12:32:19Z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8CB32D5E6AE34F07809A4B6D133B3F06</vt:lpwstr>
  </property>
</Properties>
</file>